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2DF3" w:rsidRPr="00447433" w:rsidRDefault="00A17AA0">
      <w:pPr>
        <w:snapToGrid w:val="0"/>
        <w:spacing w:beforeLines="50" w:before="180"/>
        <w:ind w:leftChars="1200" w:left="2880" w:firstLineChars="50" w:firstLine="110"/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19050</wp:posOffset>
                </wp:positionV>
                <wp:extent cx="7543800" cy="14573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A0" w:rsidRPr="003C1EF1" w:rsidRDefault="00A17AA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C1EF1">
                              <w:rPr>
                                <w:b/>
                                <w:bCs/>
                                <w:u w:val="single"/>
                              </w:rPr>
                              <w:t>Restricted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FORM 2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PREVENTION AND CONTROL OF DISEASE ORDINANCE 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(Cap. 599)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Notification of Infectious Diseases other than Tuberculosis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Particulars of Infected Person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.5pt;width:594pt;height:114.7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t2tQIAALs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" filled="f" stroked="f">
                <v:textbox>
                  <w:txbxContent>
                    <w:p w:rsidR="00A17AA0" w:rsidRPr="003C1EF1" w:rsidRDefault="00A17AA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C1EF1">
                        <w:rPr>
                          <w:b/>
                          <w:bCs/>
                          <w:u w:val="single"/>
                        </w:rPr>
                        <w:t>Restricted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FORM 2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PREVENTION AND CONTROL OF DISEASE ORDINANCE 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(Cap. 599)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Notification of Infectious Diseases other than Tuberculosis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Particulars of Infected Person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2DF3" w:rsidRPr="00447433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Pr="00447433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Default="00D32DF3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p w:rsidR="00A17AA0" w:rsidRPr="00447433" w:rsidRDefault="00A17AA0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9"/>
        <w:gridCol w:w="1487"/>
        <w:gridCol w:w="3364"/>
      </w:tblGrid>
      <w:tr w:rsidR="00D32DF3" w:rsidRPr="00447433">
        <w:trPr>
          <w:trHeight w:val="778"/>
        </w:trPr>
        <w:tc>
          <w:tcPr>
            <w:tcW w:w="3600" w:type="dxa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in English:</w:t>
            </w: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in Chinese:</w:t>
            </w:r>
          </w:p>
        </w:tc>
        <w:tc>
          <w:tcPr>
            <w:tcW w:w="1487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Age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Sex:</w:t>
            </w:r>
          </w:p>
        </w:tc>
        <w:tc>
          <w:tcPr>
            <w:tcW w:w="3364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I.D. Card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Passport No.:</w:t>
            </w:r>
          </w:p>
        </w:tc>
      </w:tr>
      <w:tr w:rsidR="00D32DF3" w:rsidRPr="00447433">
        <w:trPr>
          <w:cantSplit/>
          <w:trHeight w:val="702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Residential address:</w:t>
            </w: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Telephone No.</w:t>
            </w:r>
          </w:p>
          <w:p w:rsidR="00D32DF3" w:rsidRPr="00447433" w:rsidRDefault="00CC1F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(Home)</w:t>
            </w:r>
            <w:r w:rsidR="00D32DF3" w:rsidRPr="00447433">
              <w:rPr>
                <w:sz w:val="20"/>
                <w:szCs w:val="20"/>
              </w:rPr>
              <w:t>:</w:t>
            </w:r>
          </w:p>
          <w:p w:rsidR="00D32DF3" w:rsidRPr="00447433" w:rsidRDefault="00D32DF3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447433">
                  <w:rPr>
                    <w:sz w:val="20"/>
                    <w:szCs w:val="20"/>
                  </w:rPr>
                  <w:t>Mobile</w:t>
                </w:r>
              </w:smartTag>
            </w:smartTag>
            <w:r w:rsidRPr="00447433">
              <w:rPr>
                <w:sz w:val="20"/>
                <w:szCs w:val="20"/>
              </w:rPr>
              <w:t xml:space="preserve">): </w:t>
            </w: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</w:p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 xml:space="preserve"> (Office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school</w:t>
            </w:r>
            <w:r w:rsidRPr="00447433">
              <w:rPr>
                <w:rFonts w:hint="eastAsia"/>
                <w:sz w:val="20"/>
                <w:szCs w:val="20"/>
              </w:rPr>
              <w:t xml:space="preserve"> / others</w:t>
            </w:r>
            <w:r w:rsidRPr="00447433">
              <w:rPr>
                <w:sz w:val="20"/>
                <w:szCs w:val="20"/>
              </w:rPr>
              <w:t>):</w:t>
            </w:r>
          </w:p>
        </w:tc>
      </w:tr>
      <w:tr w:rsidR="00D32DF3" w:rsidRPr="00447433">
        <w:trPr>
          <w:cantSplit/>
          <w:trHeight w:val="709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Name and address of workplace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school:</w:t>
            </w:r>
          </w:p>
          <w:p w:rsidR="00D32DF3" w:rsidRPr="00447433" w:rsidRDefault="00D32D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447433">
        <w:trPr>
          <w:cantSplit/>
          <w:trHeight w:val="355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Job title</w:t>
            </w:r>
            <w:r w:rsidRPr="00447433">
              <w:rPr>
                <w:rFonts w:hint="eastAsia"/>
                <w:sz w:val="20"/>
                <w:szCs w:val="20"/>
              </w:rPr>
              <w:t xml:space="preserve"> </w:t>
            </w:r>
            <w:r w:rsidRPr="00447433">
              <w:rPr>
                <w:sz w:val="20"/>
                <w:szCs w:val="20"/>
              </w:rPr>
              <w:t>/ Class attended:</w:t>
            </w:r>
          </w:p>
        </w:tc>
        <w:tc>
          <w:tcPr>
            <w:tcW w:w="3364" w:type="dxa"/>
            <w:vMerge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447433">
        <w:trPr>
          <w:trHeight w:val="343"/>
        </w:trPr>
        <w:tc>
          <w:tcPr>
            <w:tcW w:w="6896" w:type="dxa"/>
            <w:gridSpan w:val="3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Hospital</w:t>
            </w:r>
            <w:r w:rsidRPr="00447433">
              <w:rPr>
                <w:rFonts w:hint="eastAsia"/>
                <w:sz w:val="20"/>
                <w:szCs w:val="20"/>
              </w:rPr>
              <w:t xml:space="preserve"> / Clinic sent to (if any)</w:t>
            </w:r>
            <w:r w:rsidRPr="00447433">
              <w:rPr>
                <w:sz w:val="20"/>
                <w:szCs w:val="20"/>
              </w:rPr>
              <w:t>:</w:t>
            </w:r>
          </w:p>
        </w:tc>
        <w:tc>
          <w:tcPr>
            <w:tcW w:w="3364" w:type="dxa"/>
          </w:tcPr>
          <w:p w:rsidR="00D32DF3" w:rsidRPr="00447433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447433">
              <w:rPr>
                <w:sz w:val="20"/>
                <w:szCs w:val="20"/>
              </w:rPr>
              <w:t>Hospital</w:t>
            </w:r>
            <w:r w:rsidRPr="00447433">
              <w:rPr>
                <w:rFonts w:hint="eastAsia"/>
                <w:sz w:val="20"/>
                <w:szCs w:val="20"/>
              </w:rPr>
              <w:t xml:space="preserve"> / A&amp;E</w:t>
            </w:r>
            <w:r w:rsidRPr="00447433">
              <w:rPr>
                <w:sz w:val="20"/>
                <w:szCs w:val="20"/>
              </w:rPr>
              <w:t xml:space="preserve"> No.:</w:t>
            </w:r>
          </w:p>
        </w:tc>
      </w:tr>
    </w:tbl>
    <w:p w:rsidR="00D32DF3" w:rsidRPr="00447433" w:rsidRDefault="00D32DF3" w:rsidP="003A20B9">
      <w:pPr>
        <w:snapToGrid w:val="0"/>
        <w:spacing w:beforeLines="50" w:before="180" w:afterLines="50" w:after="180"/>
        <w:ind w:leftChars="-300" w:left="-720" w:firstLineChars="69" w:firstLine="152"/>
        <w:jc w:val="both"/>
        <w:rPr>
          <w:sz w:val="22"/>
          <w:szCs w:val="20"/>
        </w:rPr>
      </w:pPr>
      <w:r w:rsidRPr="00447433">
        <w:rPr>
          <w:sz w:val="22"/>
          <w:szCs w:val="20"/>
        </w:rPr>
        <w:t>Disease [“</w:t>
      </w:r>
      <w:r w:rsidRPr="00447433">
        <w:rPr>
          <w:rFonts w:hint="eastAsia"/>
          <w:sz w:val="22"/>
          <w:szCs w:val="20"/>
        </w:rPr>
        <w:sym w:font="Wingdings" w:char="F0FC"/>
      </w:r>
      <w:r w:rsidRPr="00447433">
        <w:rPr>
          <w:sz w:val="22"/>
          <w:szCs w:val="20"/>
        </w:rPr>
        <w:t>”] below Suspected</w:t>
      </w:r>
      <w:r w:rsidRPr="00447433">
        <w:rPr>
          <w:rFonts w:hint="eastAsia"/>
          <w:sz w:val="22"/>
          <w:szCs w:val="20"/>
        </w:rPr>
        <w:t xml:space="preserve"> </w:t>
      </w:r>
      <w:r w:rsidRPr="00447433">
        <w:rPr>
          <w:sz w:val="22"/>
          <w:szCs w:val="20"/>
        </w:rPr>
        <w:t xml:space="preserve">/ Confirmed on ______ / _______ / _________ </w:t>
      </w:r>
      <w:r w:rsidRPr="00447433">
        <w:rPr>
          <w:sz w:val="18"/>
          <w:szCs w:val="18"/>
        </w:rPr>
        <w:t>(Date: dd/mm/yyyy)</w:t>
      </w:r>
      <w:r w:rsidRPr="00447433">
        <w:rPr>
          <w:sz w:val="22"/>
          <w:szCs w:val="20"/>
        </w:rPr>
        <w:t xml:space="preserve">  </w:t>
      </w:r>
    </w:p>
    <w:tbl>
      <w:tblPr>
        <w:tblW w:w="10255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630"/>
        <w:gridCol w:w="388"/>
        <w:gridCol w:w="2873"/>
        <w:gridCol w:w="388"/>
        <w:gridCol w:w="2589"/>
      </w:tblGrid>
      <w:tr w:rsidR="00EC5FEA" w:rsidRPr="00447433" w:rsidTr="00226732">
        <w:trPr>
          <w:trHeight w:val="295"/>
        </w:trPr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Acute </w:t>
            </w:r>
            <w:r w:rsidRPr="00447433">
              <w:rPr>
                <w:rFonts w:hint="eastAsia"/>
                <w:sz w:val="18"/>
                <w:szCs w:val="18"/>
              </w:rPr>
              <w:t>p</w:t>
            </w:r>
            <w:r w:rsidRPr="00447433">
              <w:rPr>
                <w:sz w:val="18"/>
                <w:szCs w:val="18"/>
              </w:rPr>
              <w:t>oliomyelitis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i/>
                <w:sz w:val="18"/>
                <w:szCs w:val="18"/>
              </w:rPr>
              <w:t>Haemophilus influenzae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Relapsing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EC5FEA" w:rsidRPr="00447433" w:rsidTr="00226732">
        <w:trPr>
          <w:trHeight w:val="307"/>
        </w:trPr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Amoebic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ysentery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i/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type b</w:t>
            </w:r>
            <w:r w:rsidRPr="00447433">
              <w:rPr>
                <w:rFonts w:hint="eastAsia"/>
                <w:sz w:val="18"/>
                <w:szCs w:val="18"/>
              </w:rPr>
              <w:t xml:space="preserve"> i</w:t>
            </w:r>
            <w:r w:rsidRPr="00447433">
              <w:rPr>
                <w:sz w:val="18"/>
                <w:szCs w:val="18"/>
              </w:rPr>
              <w:t>nfection (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nvasive)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Rubella and congenital</w:t>
            </w:r>
          </w:p>
        </w:tc>
      </w:tr>
      <w:tr w:rsidR="00EC5FEA" w:rsidRPr="00447433" w:rsidTr="00226732">
        <w:trPr>
          <w:trHeight w:val="316"/>
        </w:trPr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Anthrax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pt-BR"/>
              </w:rPr>
            </w:pPr>
            <w:r w:rsidRPr="00447433">
              <w:rPr>
                <w:sz w:val="18"/>
                <w:szCs w:val="18"/>
              </w:rPr>
              <w:t>Hantavirus infection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rubella syndrome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Bacillary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ysentery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Invasive pneumococcal disease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sz w:val="18"/>
                <w:szCs w:val="18"/>
              </w:rPr>
              <w:t xml:space="preserve">Scarlet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Botulism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Japanese </w:t>
            </w:r>
            <w:r w:rsidRPr="00447433">
              <w:rPr>
                <w:rFonts w:hint="eastAsia"/>
                <w:sz w:val="18"/>
                <w:szCs w:val="18"/>
              </w:rPr>
              <w:t>e</w:t>
            </w:r>
            <w:r w:rsidRPr="00447433">
              <w:rPr>
                <w:sz w:val="18"/>
                <w:szCs w:val="18"/>
              </w:rPr>
              <w:t>ncephalitis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Severe</w:t>
            </w:r>
            <w:r w:rsidRPr="00447433">
              <w:rPr>
                <w:rFonts w:hint="eastAsia"/>
                <w:sz w:val="18"/>
                <w:szCs w:val="18"/>
              </w:rPr>
              <w:t xml:space="preserve"> A</w:t>
            </w:r>
            <w:r w:rsidRPr="00447433">
              <w:rPr>
                <w:sz w:val="18"/>
                <w:szCs w:val="18"/>
              </w:rPr>
              <w:t xml:space="preserve">cute </w:t>
            </w:r>
            <w:r w:rsidRPr="00447433">
              <w:rPr>
                <w:rFonts w:hint="eastAsia"/>
                <w:sz w:val="18"/>
                <w:szCs w:val="18"/>
              </w:rPr>
              <w:t>R</w:t>
            </w:r>
            <w:r w:rsidRPr="00447433">
              <w:rPr>
                <w:sz w:val="18"/>
                <w:szCs w:val="18"/>
              </w:rPr>
              <w:t>espiratory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Chickenpox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Legionnaires' </w:t>
            </w:r>
            <w:r w:rsidRPr="00447433">
              <w:rPr>
                <w:rFonts w:hint="eastAsia"/>
                <w:sz w:val="18"/>
                <w:szCs w:val="18"/>
              </w:rPr>
              <w:t>d</w:t>
            </w:r>
            <w:r w:rsidRPr="00447433">
              <w:rPr>
                <w:sz w:val="18"/>
                <w:szCs w:val="18"/>
              </w:rPr>
              <w:t>isease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S</w:t>
            </w:r>
            <w:r w:rsidRPr="00447433">
              <w:rPr>
                <w:sz w:val="18"/>
                <w:szCs w:val="18"/>
              </w:rPr>
              <w:t>yndrome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Chikungunya fever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Leprosy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Shiga toxin-producing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Cholera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Leptospirosis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EC5FEA" w:rsidRPr="00E654DE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i/>
                <w:sz w:val="18"/>
                <w:szCs w:val="18"/>
              </w:rPr>
              <w:t>Escherichia coli</w:t>
            </w:r>
            <w:r w:rsidRPr="00447433">
              <w:rPr>
                <w:sz w:val="18"/>
                <w:szCs w:val="18"/>
              </w:rPr>
              <w:t xml:space="preserve"> infection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Community-associated methicillin-resistant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Listeriosis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Smallpox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7D4C2D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7D4C2D">
              <w:rPr>
                <w:i/>
                <w:iCs/>
                <w:sz w:val="18"/>
                <w:szCs w:val="18"/>
              </w:rPr>
              <w:t>Staphylococcus aureus</w:t>
            </w:r>
            <w:r w:rsidRPr="007D4C2D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Malaria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i/>
                <w:sz w:val="18"/>
                <w:szCs w:val="18"/>
              </w:rPr>
              <w:t>Streptococcus suis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nfection</w:t>
            </w:r>
          </w:p>
        </w:tc>
      </w:tr>
      <w:tr w:rsidR="00EC5FEA" w:rsidRPr="00447433" w:rsidTr="00226732"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7D4C2D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7D4C2D">
              <w:rPr>
                <w:rFonts w:hint="eastAsia"/>
                <w:sz w:val="18"/>
                <w:szCs w:val="18"/>
              </w:rPr>
              <w:t>Coronavirus disease 2019 (COVID-19)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Measles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Tetanus</w:t>
            </w:r>
          </w:p>
        </w:tc>
      </w:tr>
      <w:tr w:rsidR="00EC5FEA" w:rsidRPr="00447433" w:rsidTr="00226732">
        <w:trPr>
          <w:trHeight w:val="229"/>
        </w:trPr>
        <w:tc>
          <w:tcPr>
            <w:tcW w:w="387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EC5FEA" w:rsidRPr="007D4C2D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7D4C2D">
              <w:rPr>
                <w:sz w:val="18"/>
                <w:szCs w:val="18"/>
              </w:rPr>
              <w:t>Creutzfeldt-Jakob disease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C5FEA" w:rsidRPr="00447433" w:rsidRDefault="004D5CAC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667408">
              <w:rPr>
                <w:sz w:val="18"/>
                <w:szCs w:val="18"/>
              </w:rPr>
              <w:t>Melioidosis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EC5FEA" w:rsidRPr="00447433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Typhoid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42292E" w:rsidRPr="00447433" w:rsidTr="00226732"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Dengue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D5CAC" w:rsidP="004D5CAC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Meningococcal </w:t>
            </w:r>
            <w:r w:rsidRPr="00447433">
              <w:rPr>
                <w:rFonts w:hint="eastAsia"/>
                <w:sz w:val="18"/>
                <w:szCs w:val="18"/>
              </w:rPr>
              <w:t>i</w:t>
            </w:r>
            <w:r w:rsidRPr="00447433">
              <w:rPr>
                <w:sz w:val="18"/>
                <w:szCs w:val="18"/>
              </w:rPr>
              <w:t>nfection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</w:rPr>
              <w:t>(invasive)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Typhus and other rickettsial </w:t>
            </w:r>
          </w:p>
        </w:tc>
      </w:tr>
      <w:tr w:rsidR="0042292E" w:rsidRPr="00447433" w:rsidTr="00226732"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Diphtheria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East Respiratory Syndrome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diseases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lang w:val="it-IT"/>
              </w:rPr>
              <w:t>Enterovirus 71 infection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C5FEA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2292E" w:rsidP="00012866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15C09">
              <w:rPr>
                <w:rFonts w:hint="eastAsia"/>
                <w:sz w:val="18"/>
                <w:szCs w:val="18"/>
              </w:rPr>
              <w:t>Mpox</w:t>
            </w:r>
            <w:r w:rsidR="00012866" w:rsidRPr="00415C09">
              <w:rPr>
                <w:sz w:val="18"/>
                <w:szCs w:val="18"/>
              </w:rPr>
              <w:t>*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Viral haemorrhagic</w:t>
            </w:r>
            <w:r w:rsidRPr="00447433">
              <w:rPr>
                <w:rFonts w:hint="eastAsia"/>
                <w:sz w:val="18"/>
                <w:szCs w:val="18"/>
              </w:rPr>
              <w:t xml:space="preserve"> 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Food </w:t>
            </w:r>
            <w:r w:rsidRPr="00447433">
              <w:rPr>
                <w:rFonts w:hint="eastAsia"/>
                <w:sz w:val="18"/>
                <w:szCs w:val="18"/>
              </w:rPr>
              <w:t>p</w:t>
            </w:r>
            <w:r w:rsidRPr="00447433">
              <w:rPr>
                <w:sz w:val="18"/>
                <w:szCs w:val="18"/>
              </w:rPr>
              <w:t>oisoning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EF70F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Mumps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Viral </w:t>
            </w:r>
            <w:r w:rsidRPr="00447433">
              <w:rPr>
                <w:rFonts w:hint="eastAsia"/>
                <w:sz w:val="18"/>
                <w:szCs w:val="18"/>
              </w:rPr>
              <w:t>h</w:t>
            </w:r>
            <w:r w:rsidRPr="00447433">
              <w:rPr>
                <w:sz w:val="18"/>
                <w:szCs w:val="18"/>
              </w:rPr>
              <w:t>epatitis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  <w:lang w:val="it-IT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Number of persons </w:t>
            </w:r>
            <w:r w:rsidRPr="00447433">
              <w:rPr>
                <w:sz w:val="18"/>
                <w:szCs w:val="18"/>
              </w:rPr>
              <w:t>known</w:t>
            </w:r>
            <w:r w:rsidRPr="00447433">
              <w:rPr>
                <w:rFonts w:hint="eastAsia"/>
                <w:sz w:val="18"/>
                <w:szCs w:val="18"/>
              </w:rPr>
              <w:t xml:space="preserve"> to be affected:</w:t>
            </w:r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EF70F3">
              <w:rPr>
                <w:rFonts w:hint="eastAsia"/>
                <w:sz w:val="18"/>
                <w:szCs w:val="18"/>
              </w:rPr>
              <w:t>Novel i</w:t>
            </w:r>
            <w:r w:rsidRPr="00EF70F3">
              <w:rPr>
                <w:sz w:val="18"/>
                <w:szCs w:val="18"/>
              </w:rPr>
              <w:t xml:space="preserve">nfluenza A </w:t>
            </w:r>
            <w:r w:rsidRPr="00EF70F3">
              <w:rPr>
                <w:rFonts w:hint="eastAsia"/>
                <w:sz w:val="18"/>
                <w:szCs w:val="18"/>
              </w:rPr>
              <w:t>infection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smartTag w:uri="urn:schemas-microsoft-com:office:smarttags" w:element="place">
              <w:r w:rsidRPr="00447433">
                <w:rPr>
                  <w:sz w:val="18"/>
                  <w:szCs w:val="18"/>
                </w:rPr>
                <w:t>West Nile</w:t>
              </w:r>
            </w:smartTag>
            <w:r w:rsidRPr="00447433">
              <w:rPr>
                <w:sz w:val="18"/>
                <w:szCs w:val="18"/>
              </w:rPr>
              <w:t xml:space="preserve"> </w:t>
            </w:r>
            <w:r w:rsidRPr="00447433">
              <w:rPr>
                <w:rFonts w:hint="eastAsia"/>
                <w:sz w:val="18"/>
                <w:szCs w:val="18"/>
              </w:rPr>
              <w:t>Virus Infection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447433">
              <w:rPr>
                <w:rFonts w:hint="eastAsia"/>
                <w:sz w:val="18"/>
                <w:szCs w:val="18"/>
              </w:rPr>
              <w:t>Place</w:t>
            </w:r>
            <w:r w:rsidRPr="00447433">
              <w:rPr>
                <w:sz w:val="18"/>
                <w:szCs w:val="18"/>
              </w:rPr>
              <w:t xml:space="preserve"> and district </w:t>
            </w:r>
            <w:r w:rsidRPr="00447433">
              <w:rPr>
                <w:rFonts w:hint="eastAsia"/>
                <w:sz w:val="18"/>
                <w:szCs w:val="18"/>
              </w:rPr>
              <w:t>of consumption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2959B3" w:rsidRDefault="0042292E" w:rsidP="00EC5FEA">
            <w:pPr>
              <w:snapToGrid w:val="0"/>
              <w:spacing w:beforeLines="20" w:before="72"/>
              <w:rPr>
                <w:sz w:val="18"/>
                <w:szCs w:val="18"/>
                <w:highlight w:val="yellow"/>
                <w:lang w:val="it-IT"/>
              </w:rPr>
            </w:pPr>
            <w:r w:rsidRPr="00447433">
              <w:rPr>
                <w:sz w:val="18"/>
                <w:szCs w:val="18"/>
              </w:rPr>
              <w:t xml:space="preserve">Paratyphoid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Whooping </w:t>
            </w:r>
            <w:r w:rsidRPr="00447433">
              <w:rPr>
                <w:rFonts w:hint="eastAsia"/>
                <w:sz w:val="18"/>
                <w:szCs w:val="18"/>
              </w:rPr>
              <w:t>c</w:t>
            </w:r>
            <w:r w:rsidRPr="00447433">
              <w:rPr>
                <w:sz w:val="18"/>
                <w:szCs w:val="18"/>
              </w:rPr>
              <w:t>ough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(e.g. </w:t>
            </w:r>
            <w:r w:rsidRPr="00447433">
              <w:rPr>
                <w:sz w:val="18"/>
                <w:szCs w:val="18"/>
              </w:rPr>
              <w:t>“</w:t>
            </w:r>
            <w:r w:rsidRPr="00447433">
              <w:rPr>
                <w:rFonts w:hint="eastAsia"/>
                <w:sz w:val="18"/>
                <w:szCs w:val="18"/>
              </w:rPr>
              <w:t>XX Restaurant</w:t>
            </w:r>
            <w:r w:rsidRPr="00447433">
              <w:rPr>
                <w:sz w:val="18"/>
                <w:szCs w:val="18"/>
              </w:rPr>
              <w:t xml:space="preserve"> in Mongkok”</w:t>
            </w:r>
            <w:r w:rsidRPr="00447433">
              <w:rPr>
                <w:rFonts w:hint="eastAsia"/>
                <w:sz w:val="18"/>
                <w:szCs w:val="18"/>
              </w:rPr>
              <w:t>):</w:t>
            </w:r>
            <w:r>
              <w:rPr>
                <w:sz w:val="18"/>
                <w:szCs w:val="18"/>
                <w:u w:val="single"/>
              </w:rPr>
              <w:t xml:space="preserve">                      </w:t>
            </w:r>
            <w:r w:rsidRPr="00447433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Plague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 xml:space="preserve">Yellow </w:t>
            </w:r>
            <w:r w:rsidRPr="00447433">
              <w:rPr>
                <w:rFonts w:hint="eastAsia"/>
                <w:sz w:val="18"/>
                <w:szCs w:val="18"/>
              </w:rPr>
              <w:t>f</w:t>
            </w:r>
            <w:r w:rsidRPr="00447433">
              <w:rPr>
                <w:sz w:val="18"/>
                <w:szCs w:val="18"/>
              </w:rPr>
              <w:t>ever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Psittacosis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DD12C2">
              <w:rPr>
                <w:sz w:val="18"/>
                <w:szCs w:val="18"/>
              </w:rPr>
              <w:t xml:space="preserve">Zika </w:t>
            </w:r>
            <w:r>
              <w:rPr>
                <w:rFonts w:hint="eastAsia"/>
                <w:sz w:val="18"/>
                <w:szCs w:val="18"/>
                <w:lang w:eastAsia="zh-HK"/>
              </w:rPr>
              <w:t>V</w:t>
            </w:r>
            <w:r w:rsidRPr="00DD12C2">
              <w:rPr>
                <w:sz w:val="18"/>
                <w:szCs w:val="18"/>
              </w:rPr>
              <w:t xml:space="preserve">irus </w:t>
            </w:r>
            <w:r>
              <w:rPr>
                <w:rFonts w:hint="eastAsia"/>
                <w:sz w:val="18"/>
                <w:szCs w:val="18"/>
                <w:lang w:eastAsia="zh-HK"/>
              </w:rPr>
              <w:t>I</w:t>
            </w:r>
            <w:r w:rsidRPr="00DD12C2">
              <w:rPr>
                <w:sz w:val="18"/>
                <w:szCs w:val="18"/>
              </w:rPr>
              <w:t>nfection</w:t>
            </w:r>
          </w:p>
        </w:tc>
      </w:tr>
      <w:tr w:rsidR="0042292E" w:rsidRPr="00447433" w:rsidTr="00226732">
        <w:trPr>
          <w:trHeight w:val="256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  <w:u w:val="single"/>
              </w:rPr>
              <w:t xml:space="preserve">      </w:t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</w:r>
            <w:r w:rsidRPr="00447433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Q fever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  <w:tr w:rsidR="0042292E" w:rsidRPr="00447433" w:rsidTr="00226732">
        <w:trPr>
          <w:trHeight w:val="410"/>
        </w:trPr>
        <w:tc>
          <w:tcPr>
            <w:tcW w:w="387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630" w:type="dxa"/>
            <w:tcBorders>
              <w:right w:val="double" w:sz="4" w:space="0" w:color="auto"/>
            </w:tcBorders>
            <w:vAlign w:val="center"/>
          </w:tcPr>
          <w:p w:rsidR="0042292E" w:rsidRPr="00447433" w:rsidRDefault="00636632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E63912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229870</wp:posOffset>
                      </wp:positionV>
                      <wp:extent cx="2647950" cy="264795"/>
                      <wp:effectExtent l="0" t="0" r="0" b="190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264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632" w:rsidRPr="00636632" w:rsidRDefault="00636632" w:rsidP="009E3D15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15C09">
                                    <w:rPr>
                                      <w:sz w:val="12"/>
                                      <w:szCs w:val="12"/>
                                    </w:rPr>
                                    <w:t>* Corresponding to monkeypox as specified in Schedule 1 under Cap. 599.</w:t>
                                  </w:r>
                                  <w:r w:rsidRPr="00636632">
                                    <w:rPr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</w:p>
                                <w:p w:rsidR="00636632" w:rsidRDefault="00636632" w:rsidP="00DD34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-34.6pt;margin-top:18.1pt;width:208.5pt;height:20.8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" filled="f" stroked="f">
                      <v:textbox>
                        <w:txbxContent>
                          <w:p w:rsidR="00636632" w:rsidRPr="00636632" w:rsidRDefault="00636632" w:rsidP="009E3D15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415C09">
                              <w:rPr>
                                <w:sz w:val="12"/>
                                <w:szCs w:val="12"/>
                              </w:rPr>
                              <w:t>* Corresponding to monkeypox as specified in Schedule 1 under Cap. 599.</w:t>
                            </w:r>
                            <w:r w:rsidRPr="00636632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:rsidR="00636632" w:rsidRDefault="00636632" w:rsidP="00DD34AD"/>
                        </w:txbxContent>
                      </v:textbox>
                    </v:shape>
                  </w:pict>
                </mc:Fallback>
              </mc:AlternateContent>
            </w:r>
            <w:r w:rsidR="0042292E" w:rsidRPr="00447433">
              <w:rPr>
                <w:rFonts w:hint="eastAsia"/>
                <w:sz w:val="18"/>
                <w:szCs w:val="18"/>
              </w:rPr>
              <w:t>Date of consumption:</w:t>
            </w:r>
            <w:r w:rsidR="0042292E" w:rsidRPr="00447433">
              <w:rPr>
                <w:sz w:val="18"/>
                <w:szCs w:val="18"/>
              </w:rPr>
              <w:t xml:space="preserve"> </w:t>
            </w:r>
            <w:r w:rsidR="0042292E" w:rsidRPr="00447433">
              <w:rPr>
                <w:sz w:val="18"/>
                <w:szCs w:val="18"/>
                <w:u w:val="single"/>
              </w:rPr>
              <w:t xml:space="preserve">                     </w:t>
            </w:r>
          </w:p>
        </w:tc>
        <w:tc>
          <w:tcPr>
            <w:tcW w:w="38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47433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873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447433">
              <w:rPr>
                <w:sz w:val="18"/>
                <w:szCs w:val="18"/>
              </w:rPr>
              <w:t>Rabies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2589" w:type="dxa"/>
            <w:vAlign w:val="center"/>
          </w:tcPr>
          <w:p w:rsidR="0042292E" w:rsidRPr="00447433" w:rsidRDefault="0042292E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</w:tbl>
    <w:p w:rsidR="00D32DF3" w:rsidRPr="00447433" w:rsidRDefault="00D32DF3">
      <w:pPr>
        <w:snapToGrid w:val="0"/>
        <w:spacing w:beforeLines="50" w:before="180"/>
        <w:ind w:leftChars="-300" w:left="-720"/>
        <w:jc w:val="both"/>
        <w:rPr>
          <w:sz w:val="18"/>
          <w:szCs w:val="18"/>
        </w:rPr>
      </w:pPr>
      <w:r w:rsidRPr="00447433">
        <w:rPr>
          <w:sz w:val="18"/>
          <w:szCs w:val="18"/>
        </w:rPr>
        <w:t>Notified</w:t>
      </w:r>
      <w:r w:rsidRPr="00447433">
        <w:rPr>
          <w:rFonts w:hint="eastAsia"/>
          <w:sz w:val="18"/>
          <w:szCs w:val="18"/>
        </w:rPr>
        <w:t xml:space="preserve"> under the Prevention and Control of Disease Regulation</w:t>
      </w:r>
      <w:r w:rsidRPr="00447433">
        <w:rPr>
          <w:sz w:val="18"/>
          <w:szCs w:val="18"/>
        </w:rPr>
        <w:t xml:space="preserve"> by</w:t>
      </w:r>
    </w:p>
    <w:tbl>
      <w:tblPr>
        <w:tblW w:w="10293" w:type="dxa"/>
        <w:tblInd w:w="-612" w:type="dxa"/>
        <w:tblLook w:val="01E0" w:firstRow="1" w:lastRow="1" w:firstColumn="1" w:lastColumn="1" w:noHBand="0" w:noVBand="0"/>
      </w:tblPr>
      <w:tblGrid>
        <w:gridCol w:w="3420"/>
        <w:gridCol w:w="3060"/>
        <w:gridCol w:w="3813"/>
      </w:tblGrid>
      <w:tr w:rsidR="00D32DF3" w:rsidRPr="00447433">
        <w:trPr>
          <w:trHeight w:val="352"/>
        </w:trPr>
        <w:tc>
          <w:tcPr>
            <w:tcW w:w="10293" w:type="dxa"/>
            <w:gridSpan w:val="3"/>
          </w:tcPr>
          <w:p w:rsidR="00D32DF3" w:rsidRPr="00447433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</w:p>
          <w:p w:rsidR="00D32DF3" w:rsidRPr="00447433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Dr. ______________________________  of ___________________________Hospital / Clinic / Private Practice</w:t>
            </w:r>
          </w:p>
          <w:p w:rsidR="00D32DF3" w:rsidRPr="00447433" w:rsidRDefault="00D32DF3">
            <w:pPr>
              <w:snapToGrid w:val="0"/>
              <w:ind w:leftChars="-45" w:left="-108" w:firstLineChars="200" w:firstLine="360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(Full Name in BLOCK Letters)</w:t>
            </w:r>
          </w:p>
          <w:p w:rsidR="00D32DF3" w:rsidRPr="00447433" w:rsidRDefault="00D32DF3">
            <w:pPr>
              <w:snapToGrid w:val="0"/>
              <w:spacing w:beforeLines="30" w:before="108" w:afterLines="50" w:after="180"/>
              <w:ind w:leftChars="-45" w:left="-108"/>
              <w:jc w:val="both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 xml:space="preserve">____________________________Ward / Unit / Specialty </w:t>
            </w:r>
            <w:r w:rsidRPr="00447433">
              <w:rPr>
                <w:sz w:val="18"/>
                <w:szCs w:val="18"/>
              </w:rPr>
              <w:t>on ______ / _______ / ________ (Date: dd/mm/yyyy)</w:t>
            </w:r>
          </w:p>
        </w:tc>
      </w:tr>
      <w:tr w:rsidR="00D32DF3" w:rsidRPr="00447433">
        <w:trPr>
          <w:trHeight w:val="100"/>
        </w:trPr>
        <w:tc>
          <w:tcPr>
            <w:tcW w:w="3420" w:type="dxa"/>
            <w:tcBorders>
              <w:bottom w:val="single" w:sz="4" w:space="0" w:color="auto"/>
            </w:tcBorders>
          </w:tcPr>
          <w:p w:rsidR="00D32DF3" w:rsidRPr="00447433" w:rsidRDefault="00D32DF3" w:rsidP="00636632">
            <w:pPr>
              <w:snapToGrid w:val="0"/>
              <w:spacing w:beforeLines="50" w:before="180"/>
              <w:ind w:leftChars="-45" w:left="-108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Telephone No.:</w:t>
            </w:r>
            <w:r w:rsidRPr="00447433">
              <w:rPr>
                <w:rFonts w:hint="eastAsia"/>
                <w:sz w:val="18"/>
                <w:szCs w:val="18"/>
              </w:rPr>
              <w:t xml:space="preserve"> </w:t>
            </w:r>
            <w:r w:rsidRPr="00447433">
              <w:rPr>
                <w:sz w:val="18"/>
                <w:szCs w:val="18"/>
              </w:rPr>
              <w:t>______</w:t>
            </w:r>
            <w:r w:rsidRPr="00447433">
              <w:rPr>
                <w:rFonts w:hint="eastAsia"/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t>____</w:t>
            </w:r>
            <w:r w:rsidRPr="00447433">
              <w:rPr>
                <w:rFonts w:hint="eastAsia"/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t>__</w:t>
            </w:r>
            <w:r w:rsidRPr="00447433">
              <w:rPr>
                <w:sz w:val="18"/>
                <w:szCs w:val="18"/>
              </w:rPr>
              <w:br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/>
              <w:ind w:leftChars="-45" w:left="378" w:hangingChars="270" w:hanging="486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>Fax No.: ___________________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D32DF3" w:rsidRPr="00447433" w:rsidRDefault="00D32DF3">
            <w:pPr>
              <w:snapToGrid w:val="0"/>
              <w:spacing w:beforeLines="50" w:before="180" w:afterLines="20" w:after="72"/>
              <w:ind w:leftChars="-45" w:left="-108"/>
              <w:jc w:val="center"/>
              <w:rPr>
                <w:sz w:val="18"/>
                <w:szCs w:val="18"/>
              </w:rPr>
            </w:pPr>
            <w:r w:rsidRPr="00447433">
              <w:rPr>
                <w:sz w:val="18"/>
                <w:szCs w:val="18"/>
              </w:rPr>
              <w:t>___________________________</w:t>
            </w:r>
            <w:r w:rsidRPr="00447433">
              <w:rPr>
                <w:sz w:val="18"/>
                <w:szCs w:val="18"/>
              </w:rPr>
              <w:br/>
              <w:t>(Signature)</w:t>
            </w:r>
          </w:p>
        </w:tc>
      </w:tr>
      <w:tr w:rsidR="00D32DF3" w:rsidRPr="00447433" w:rsidTr="003C1EF1">
        <w:trPr>
          <w:trHeight w:val="754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F3" w:rsidRPr="00447433" w:rsidRDefault="00D32DF3" w:rsidP="00636632">
            <w:pPr>
              <w:tabs>
                <w:tab w:val="left" w:pos="0"/>
              </w:tabs>
              <w:snapToGrid w:val="0"/>
              <w:ind w:leftChars="-45" w:left="-108"/>
              <w:jc w:val="both"/>
              <w:rPr>
                <w:sz w:val="18"/>
                <w:szCs w:val="18"/>
              </w:rPr>
            </w:pPr>
            <w:r w:rsidRPr="00447433">
              <w:rPr>
                <w:rFonts w:hint="eastAsia"/>
                <w:sz w:val="18"/>
                <w:szCs w:val="18"/>
              </w:rPr>
              <w:tab/>
            </w:r>
            <w:r w:rsidRPr="00447433">
              <w:rPr>
                <w:sz w:val="18"/>
                <w:szCs w:val="18"/>
              </w:rPr>
              <w:t>Remarks:</w:t>
            </w:r>
            <w:r w:rsidR="00636632" w:rsidRPr="00E63912">
              <w:rPr>
                <w:noProof/>
                <w:sz w:val="12"/>
              </w:rPr>
              <w:t xml:space="preserve"> </w:t>
            </w:r>
          </w:p>
        </w:tc>
      </w:tr>
    </w:tbl>
    <w:p w:rsidR="00D32DF3" w:rsidRPr="00447433" w:rsidRDefault="00D32DF3">
      <w:pPr>
        <w:ind w:leftChars="-300" w:left="-720"/>
        <w:rPr>
          <w:sz w:val="12"/>
        </w:rPr>
      </w:pPr>
      <w:r w:rsidRPr="00447433">
        <w:rPr>
          <w:rFonts w:hint="eastAsia"/>
          <w:sz w:val="12"/>
        </w:rPr>
        <w:t>DH 1(s</w:t>
      </w:r>
      <w:r w:rsidRPr="00415C09">
        <w:rPr>
          <w:rFonts w:hint="eastAsia"/>
          <w:sz w:val="12"/>
        </w:rPr>
        <w:t xml:space="preserve">)(Rev. </w:t>
      </w:r>
      <w:r w:rsidR="007A5AFE" w:rsidRPr="00415C09">
        <w:rPr>
          <w:sz w:val="12"/>
        </w:rPr>
        <w:t>Sep</w:t>
      </w:r>
      <w:r w:rsidR="00A17AA0" w:rsidRPr="00415C09">
        <w:rPr>
          <w:sz w:val="12"/>
        </w:rPr>
        <w:t xml:space="preserve"> 20</w:t>
      </w:r>
      <w:r w:rsidR="00EC5FEA" w:rsidRPr="00415C09">
        <w:rPr>
          <w:sz w:val="12"/>
        </w:rPr>
        <w:t>2</w:t>
      </w:r>
      <w:r w:rsidR="0014426A" w:rsidRPr="00415C09">
        <w:rPr>
          <w:sz w:val="12"/>
        </w:rPr>
        <w:t>3</w:t>
      </w:r>
      <w:r w:rsidRPr="00415C09">
        <w:rPr>
          <w:rFonts w:hint="eastAsia"/>
          <w:sz w:val="12"/>
        </w:rPr>
        <w:t>)</w:t>
      </w:r>
    </w:p>
    <w:sectPr w:rsidR="00D32DF3" w:rsidRPr="00447433" w:rsidSect="00F16A61">
      <w:pgSz w:w="11906" w:h="16838"/>
      <w:pgMar w:top="340" w:right="1588" w:bottom="284" w:left="1588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38" w:rsidRDefault="00502A38">
      <w:r>
        <w:separator/>
      </w:r>
    </w:p>
  </w:endnote>
  <w:endnote w:type="continuationSeparator" w:id="0">
    <w:p w:rsidR="00502A38" w:rsidRDefault="005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38" w:rsidRDefault="00502A38">
      <w:r>
        <w:separator/>
      </w:r>
    </w:p>
  </w:footnote>
  <w:footnote w:type="continuationSeparator" w:id="0">
    <w:p w:rsidR="00502A38" w:rsidRDefault="0050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697"/>
    <w:multiLevelType w:val="hybridMultilevel"/>
    <w:tmpl w:val="8C5AEA52"/>
    <w:lvl w:ilvl="0" w:tplc="C60A2598">
      <w:numFmt w:val="bullet"/>
      <w:lvlText w:val=""/>
      <w:lvlJc w:val="left"/>
      <w:pPr>
        <w:ind w:left="4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106E6C8D"/>
    <w:multiLevelType w:val="hybridMultilevel"/>
    <w:tmpl w:val="29BC9EB0"/>
    <w:lvl w:ilvl="0" w:tplc="57A6E32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5F0214"/>
    <w:multiLevelType w:val="hybridMultilevel"/>
    <w:tmpl w:val="8BA49A9E"/>
    <w:lvl w:ilvl="0" w:tplc="2A9C198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9417FA"/>
    <w:multiLevelType w:val="hybridMultilevel"/>
    <w:tmpl w:val="99421D60"/>
    <w:lvl w:ilvl="0" w:tplc="CA70E6EC"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28e9b6e-9bfb-4017-8cb1-ca5cc4b83523"/>
  </w:docVars>
  <w:rsids>
    <w:rsidRoot w:val="00F14299"/>
    <w:rsid w:val="00012866"/>
    <w:rsid w:val="00033D11"/>
    <w:rsid w:val="000454E8"/>
    <w:rsid w:val="00073C47"/>
    <w:rsid w:val="000776D7"/>
    <w:rsid w:val="0009399A"/>
    <w:rsid w:val="000A1FA1"/>
    <w:rsid w:val="000D7DBC"/>
    <w:rsid w:val="0014426A"/>
    <w:rsid w:val="001D143B"/>
    <w:rsid w:val="00213A86"/>
    <w:rsid w:val="00226732"/>
    <w:rsid w:val="0024224D"/>
    <w:rsid w:val="002857C6"/>
    <w:rsid w:val="002959B3"/>
    <w:rsid w:val="002C09C4"/>
    <w:rsid w:val="00323B54"/>
    <w:rsid w:val="00325115"/>
    <w:rsid w:val="003354E8"/>
    <w:rsid w:val="003501B8"/>
    <w:rsid w:val="00397DA0"/>
    <w:rsid w:val="003A20B9"/>
    <w:rsid w:val="003C1EF1"/>
    <w:rsid w:val="003E1C26"/>
    <w:rsid w:val="003E348C"/>
    <w:rsid w:val="003F24FD"/>
    <w:rsid w:val="00415C09"/>
    <w:rsid w:val="0042292E"/>
    <w:rsid w:val="00447433"/>
    <w:rsid w:val="0048164A"/>
    <w:rsid w:val="004B2E21"/>
    <w:rsid w:val="004D5CAC"/>
    <w:rsid w:val="00502A38"/>
    <w:rsid w:val="00511AD4"/>
    <w:rsid w:val="00555798"/>
    <w:rsid w:val="005E72E2"/>
    <w:rsid w:val="005E7520"/>
    <w:rsid w:val="00636632"/>
    <w:rsid w:val="00667408"/>
    <w:rsid w:val="0066761C"/>
    <w:rsid w:val="00686685"/>
    <w:rsid w:val="006951D6"/>
    <w:rsid w:val="006E77D3"/>
    <w:rsid w:val="00714D8F"/>
    <w:rsid w:val="007A5AFE"/>
    <w:rsid w:val="007D4C2D"/>
    <w:rsid w:val="00837ADF"/>
    <w:rsid w:val="00850B99"/>
    <w:rsid w:val="00890392"/>
    <w:rsid w:val="008B174A"/>
    <w:rsid w:val="008D0C75"/>
    <w:rsid w:val="00912823"/>
    <w:rsid w:val="00971546"/>
    <w:rsid w:val="009E3D15"/>
    <w:rsid w:val="009F14AD"/>
    <w:rsid w:val="00A17AA0"/>
    <w:rsid w:val="00A231EC"/>
    <w:rsid w:val="00A674BB"/>
    <w:rsid w:val="00A919CF"/>
    <w:rsid w:val="00AA0F3C"/>
    <w:rsid w:val="00AB5E15"/>
    <w:rsid w:val="00AE5E56"/>
    <w:rsid w:val="00AF56DA"/>
    <w:rsid w:val="00AF7F6F"/>
    <w:rsid w:val="00B456D6"/>
    <w:rsid w:val="00B62045"/>
    <w:rsid w:val="00B9720F"/>
    <w:rsid w:val="00BA7493"/>
    <w:rsid w:val="00C27BEC"/>
    <w:rsid w:val="00C93859"/>
    <w:rsid w:val="00CC1FC9"/>
    <w:rsid w:val="00CC440F"/>
    <w:rsid w:val="00CF1A45"/>
    <w:rsid w:val="00D070E2"/>
    <w:rsid w:val="00D12BB7"/>
    <w:rsid w:val="00D27F96"/>
    <w:rsid w:val="00D32DF3"/>
    <w:rsid w:val="00DC7F54"/>
    <w:rsid w:val="00DD12C2"/>
    <w:rsid w:val="00DD34AD"/>
    <w:rsid w:val="00DD57B3"/>
    <w:rsid w:val="00DF74C1"/>
    <w:rsid w:val="00E004E6"/>
    <w:rsid w:val="00E61221"/>
    <w:rsid w:val="00E63912"/>
    <w:rsid w:val="00E654DE"/>
    <w:rsid w:val="00EC5FEA"/>
    <w:rsid w:val="00ED07C1"/>
    <w:rsid w:val="00ED2B73"/>
    <w:rsid w:val="00EE0207"/>
    <w:rsid w:val="00EF70F3"/>
    <w:rsid w:val="00F14299"/>
    <w:rsid w:val="00F16A61"/>
    <w:rsid w:val="00F725AE"/>
    <w:rsid w:val="00F852F5"/>
    <w:rsid w:val="00F869EC"/>
    <w:rsid w:val="00F937B5"/>
    <w:rsid w:val="00FB2C15"/>
    <w:rsid w:val="00FC7D06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4268F635-B25E-4EC6-BC9E-296911E3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F24F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6366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F911-57DC-4D47-BFB4-E778191D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1956</Characters>
  <Application>Microsoft Office Word</Application>
  <DocSecurity>0</DocSecurity>
  <Lines>16</Lines>
  <Paragraphs>4</Paragraphs>
  <ScaleCrop>false</ScaleCrop>
  <Company>Dept of Health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WONG Hon Yin, Leo, EO(CDB)3</cp:lastModifiedBy>
  <cp:revision>2</cp:revision>
  <cp:lastPrinted>2022-10-25T08:29:00Z</cp:lastPrinted>
  <dcterms:created xsi:type="dcterms:W3CDTF">2023-09-18T07:17:00Z</dcterms:created>
  <dcterms:modified xsi:type="dcterms:W3CDTF">2023-09-18T07:17:00Z</dcterms:modified>
</cp:coreProperties>
</file>